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35" w:rsidRDefault="00134035" w:rsidP="00134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35">
        <w:rPr>
          <w:rFonts w:ascii="Times New Roman" w:hAnsi="Times New Roman" w:cs="Times New Roman"/>
          <w:b/>
          <w:sz w:val="28"/>
          <w:szCs w:val="28"/>
        </w:rPr>
        <w:t xml:space="preserve">Доступность учреждения для </w:t>
      </w:r>
      <w:proofErr w:type="spellStart"/>
      <w:r w:rsidRPr="00134035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134035">
        <w:rPr>
          <w:rFonts w:ascii="Times New Roman" w:hAnsi="Times New Roman" w:cs="Times New Roman"/>
          <w:b/>
          <w:sz w:val="28"/>
          <w:szCs w:val="28"/>
        </w:rPr>
        <w:t xml:space="preserve"> граждан и инвалидов</w:t>
      </w:r>
    </w:p>
    <w:p w:rsidR="001C7973" w:rsidRPr="00134035" w:rsidRDefault="001C7973" w:rsidP="00134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-141</wp:posOffset>
            </wp:positionV>
            <wp:extent cx="3266017" cy="3025422"/>
            <wp:effectExtent l="19050" t="0" r="0" b="0"/>
            <wp:wrapTight wrapText="bothSides">
              <wp:wrapPolygon edited="0">
                <wp:start x="-126" y="0"/>
                <wp:lineTo x="-126" y="21489"/>
                <wp:lineTo x="21544" y="21489"/>
                <wp:lineTo x="21544" y="0"/>
                <wp:lineTo x="-126" y="0"/>
              </wp:wrapPolygon>
            </wp:wrapTight>
            <wp:docPr id="1" name="Рисунок 1" descr="D:\_User\Desktop\ArjmlspQp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\Desktop\ArjmlspQp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17" cy="302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F7F" w:rsidRDefault="00B92F70" w:rsidP="00134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доступности</w:t>
      </w:r>
      <w:r w:rsidR="008C1E1C">
        <w:rPr>
          <w:rFonts w:ascii="Times New Roman" w:hAnsi="Times New Roman" w:cs="Times New Roman"/>
          <w:sz w:val="28"/>
          <w:szCs w:val="28"/>
        </w:rPr>
        <w:t xml:space="preserve"> </w:t>
      </w:r>
      <w:r w:rsidR="008C1E1C" w:rsidRPr="008C1E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10F7F">
        <w:rPr>
          <w:rFonts w:ascii="Times New Roman" w:hAnsi="Times New Roman" w:cs="Times New Roman"/>
          <w:sz w:val="28"/>
          <w:szCs w:val="28"/>
        </w:rPr>
        <w:t xml:space="preserve">для </w:t>
      </w:r>
      <w:r w:rsidR="005D3538">
        <w:rPr>
          <w:rFonts w:ascii="Times New Roman" w:hAnsi="Times New Roman" w:cs="Times New Roman"/>
          <w:sz w:val="28"/>
          <w:szCs w:val="28"/>
        </w:rPr>
        <w:t>получателей социальных услуг,</w:t>
      </w:r>
      <w:r w:rsidR="00134035" w:rsidRPr="00134035">
        <w:rPr>
          <w:rFonts w:ascii="Times New Roman" w:hAnsi="Times New Roman" w:cs="Times New Roman"/>
          <w:sz w:val="28"/>
          <w:szCs w:val="28"/>
        </w:rPr>
        <w:t xml:space="preserve">   сопровождения </w:t>
      </w:r>
      <w:r w:rsidR="005D3538">
        <w:rPr>
          <w:rFonts w:ascii="Times New Roman" w:hAnsi="Times New Roman" w:cs="Times New Roman"/>
          <w:sz w:val="28"/>
          <w:szCs w:val="28"/>
        </w:rPr>
        <w:t xml:space="preserve">их </w:t>
      </w:r>
      <w:r w:rsidR="00134035" w:rsidRPr="00134035">
        <w:rPr>
          <w:rFonts w:ascii="Times New Roman" w:hAnsi="Times New Roman" w:cs="Times New Roman"/>
          <w:sz w:val="28"/>
          <w:szCs w:val="28"/>
        </w:rPr>
        <w:t xml:space="preserve">при передвижении по территории </w:t>
      </w:r>
      <w:r w:rsidR="00B10F7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134035" w:rsidRPr="00134035">
        <w:rPr>
          <w:rFonts w:ascii="Times New Roman" w:hAnsi="Times New Roman" w:cs="Times New Roman"/>
          <w:sz w:val="28"/>
          <w:szCs w:val="28"/>
        </w:rPr>
        <w:t xml:space="preserve">а также при </w:t>
      </w:r>
      <w:r w:rsidR="00B10F7F">
        <w:rPr>
          <w:rFonts w:ascii="Times New Roman" w:hAnsi="Times New Roman" w:cs="Times New Roman"/>
          <w:sz w:val="28"/>
          <w:szCs w:val="28"/>
        </w:rPr>
        <w:t>оказании  услуг:</w:t>
      </w:r>
      <w:r w:rsidR="00134035" w:rsidRPr="00134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035" w:rsidRPr="00134035" w:rsidRDefault="00134035" w:rsidP="0013403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-  в учреждении  адаптированы дверные проемы, санитарно-гигиенические помещения</w:t>
      </w:r>
      <w:r w:rsidR="00B10F7F">
        <w:rPr>
          <w:rFonts w:ascii="Times New Roman" w:hAnsi="Times New Roman" w:cs="Times New Roman"/>
          <w:bCs/>
          <w:color w:val="000000"/>
          <w:sz w:val="28"/>
          <w:szCs w:val="28"/>
        </w:rPr>
        <w:t>, установлены пандус и поручни</w:t>
      </w: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, имеется</w:t>
      </w:r>
      <w:r w:rsidR="00B10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специальная</w:t>
      </w: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10F7F">
        <w:rPr>
          <w:rFonts w:ascii="Times New Roman" w:hAnsi="Times New Roman" w:cs="Times New Roman"/>
          <w:bCs/>
          <w:color w:val="000000"/>
          <w:sz w:val="28"/>
          <w:szCs w:val="28"/>
        </w:rPr>
        <w:t>тоянка для автомобилей</w:t>
      </w: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34035" w:rsidRPr="00134035" w:rsidRDefault="00134035" w:rsidP="0013403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на балансе учреждения находится автомобиль </w:t>
      </w:r>
      <w:proofErr w:type="spellStart"/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ГАЗель</w:t>
      </w:r>
      <w:proofErr w:type="spellEnd"/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гидроподъемником для  инвалидов с нарушением </w:t>
      </w:r>
      <w:proofErr w:type="spellStart"/>
      <w:proofErr w:type="gramStart"/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опорно</w:t>
      </w:r>
      <w:proofErr w:type="spellEnd"/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двигательного</w:t>
      </w:r>
      <w:proofErr w:type="gramEnd"/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аппарата для оказания услуги   «Социальное такси»;</w:t>
      </w:r>
    </w:p>
    <w:p w:rsidR="00134035" w:rsidRPr="00134035" w:rsidRDefault="00134035" w:rsidP="0013403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</w:t>
      </w:r>
      <w:r w:rsidR="00B10F7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нвалиды-колясочники           получают услуги  в рамках отделения дневного пребывания, в соответствии с индивидуальными программами,  в специально адаптированных помещениях 1 этажа;</w:t>
      </w:r>
    </w:p>
    <w:p w:rsidR="00134035" w:rsidRPr="00134035" w:rsidRDefault="00134035" w:rsidP="0013403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-  вход в здание оборудован «Кнопкой вызова помощи», на входе  информация о режиме работы учреждения выполнена шрифтом Брайля,  вход на 1 и 2 этажи оборудованы мнемосхемами-планами учреждения, таблицы на кабинетах выполнены шрифтом Брайля;</w:t>
      </w:r>
    </w:p>
    <w:p w:rsidR="00134035" w:rsidRPr="00134035" w:rsidRDefault="00134035" w:rsidP="0013403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-    информация для инвалидов по слуху размещается на 2 электронных табло(1- 1 этаж здания, 2 – на территории учреждения);</w:t>
      </w:r>
    </w:p>
    <w:p w:rsidR="00C02120" w:rsidRPr="00134035" w:rsidRDefault="00134035" w:rsidP="00134035">
      <w:pPr>
        <w:jc w:val="both"/>
        <w:rPr>
          <w:bCs/>
          <w:color w:val="000000"/>
          <w:sz w:val="28"/>
          <w:szCs w:val="28"/>
        </w:rPr>
      </w:pPr>
      <w:r w:rsidRPr="00134035">
        <w:rPr>
          <w:rFonts w:ascii="Times New Roman" w:hAnsi="Times New Roman" w:cs="Times New Roman"/>
          <w:bCs/>
          <w:color w:val="000000"/>
          <w:sz w:val="28"/>
          <w:szCs w:val="28"/>
        </w:rPr>
        <w:t>- в учреждении разработаны и распространяются специальные  информационные Памятки</w:t>
      </w:r>
      <w:r w:rsidRPr="00134035">
        <w:rPr>
          <w:bCs/>
          <w:color w:val="000000"/>
          <w:sz w:val="28"/>
          <w:szCs w:val="28"/>
        </w:rPr>
        <w:t>.</w:t>
      </w:r>
    </w:p>
    <w:sectPr w:rsidR="00C02120" w:rsidRPr="00134035" w:rsidSect="001340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47D"/>
    <w:multiLevelType w:val="hybridMultilevel"/>
    <w:tmpl w:val="1E3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599"/>
    <w:multiLevelType w:val="hybridMultilevel"/>
    <w:tmpl w:val="CF0C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2250"/>
    <w:rsid w:val="00134035"/>
    <w:rsid w:val="001C7973"/>
    <w:rsid w:val="001E1B84"/>
    <w:rsid w:val="00326CD7"/>
    <w:rsid w:val="003D6CAB"/>
    <w:rsid w:val="005A2250"/>
    <w:rsid w:val="005D3538"/>
    <w:rsid w:val="00836F23"/>
    <w:rsid w:val="008C1E1C"/>
    <w:rsid w:val="00910CBB"/>
    <w:rsid w:val="0094076A"/>
    <w:rsid w:val="009549CD"/>
    <w:rsid w:val="00AE7682"/>
    <w:rsid w:val="00B10F7F"/>
    <w:rsid w:val="00B92F70"/>
    <w:rsid w:val="00C02120"/>
    <w:rsid w:val="00D8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cp:lastPrinted>2017-05-26T06:57:00Z</cp:lastPrinted>
  <dcterms:created xsi:type="dcterms:W3CDTF">2017-05-24T12:38:00Z</dcterms:created>
  <dcterms:modified xsi:type="dcterms:W3CDTF">2017-05-26T11:55:00Z</dcterms:modified>
</cp:coreProperties>
</file>